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1713" w14:textId="77777777" w:rsidR="003674C9" w:rsidRDefault="003674C9" w:rsidP="00400067">
      <w:pPr>
        <w:spacing w:after="120" w:line="240" w:lineRule="auto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3674C9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CONSILIUL DE ADMINISTRAȚIE</w:t>
      </w:r>
    </w:p>
    <w:p w14:paraId="2FC691DA" w14:textId="483FE436" w:rsidR="005B16D5" w:rsidRPr="003674C9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D02C84">
        <w:rPr>
          <w:rFonts w:ascii="Times New Roman" w:hAnsi="Times New Roman" w:cs="Times New Roman"/>
          <w:b/>
          <w:sz w:val="24"/>
          <w:szCs w:val="24"/>
        </w:rPr>
        <w:t>6</w:t>
      </w:r>
      <w:r w:rsidR="00F96ABC" w:rsidRPr="003674C9">
        <w:rPr>
          <w:rFonts w:ascii="Times New Roman" w:hAnsi="Times New Roman" w:cs="Times New Roman"/>
          <w:b/>
          <w:sz w:val="24"/>
          <w:szCs w:val="24"/>
        </w:rPr>
        <w:t>/</w:t>
      </w:r>
      <w:r w:rsidR="00D02C84">
        <w:rPr>
          <w:rFonts w:ascii="Times New Roman" w:hAnsi="Times New Roman" w:cs="Times New Roman"/>
          <w:b/>
          <w:sz w:val="24"/>
          <w:szCs w:val="24"/>
        </w:rPr>
        <w:t>24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</w:t>
      </w:r>
      <w:r w:rsidR="00400067" w:rsidRPr="003674C9">
        <w:rPr>
          <w:rFonts w:ascii="Times New Roman" w:hAnsi="Times New Roman" w:cs="Times New Roman"/>
          <w:b/>
          <w:sz w:val="24"/>
          <w:szCs w:val="24"/>
        </w:rPr>
        <w:t>10</w:t>
      </w:r>
      <w:r w:rsidR="0069039C" w:rsidRPr="003674C9">
        <w:rPr>
          <w:rFonts w:ascii="Times New Roman" w:hAnsi="Times New Roman" w:cs="Times New Roman"/>
          <w:b/>
          <w:sz w:val="24"/>
          <w:szCs w:val="24"/>
        </w:rPr>
        <w:t>.202</w:t>
      </w:r>
      <w:r w:rsidR="00D02C84">
        <w:rPr>
          <w:rFonts w:ascii="Times New Roman" w:hAnsi="Times New Roman" w:cs="Times New Roman"/>
          <w:b/>
          <w:sz w:val="24"/>
          <w:szCs w:val="24"/>
        </w:rPr>
        <w:t>5</w:t>
      </w:r>
    </w:p>
    <w:p w14:paraId="6FD61F26" w14:textId="2B009393" w:rsidR="00B3739C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BE30BE" w14:textId="77777777" w:rsidR="003674C9" w:rsidRPr="003674C9" w:rsidRDefault="003674C9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C5C12" w14:textId="77777777" w:rsidR="0069039C" w:rsidRPr="003674C9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0C7A9C8D" w14:textId="77777777" w:rsidR="00B13DB5" w:rsidRPr="003674C9" w:rsidRDefault="00B13DB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6E5DAD" w14:textId="77777777" w:rsidR="00B13DB5" w:rsidRDefault="00B13DB5" w:rsidP="00B13D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Legea învățământului preuniversitar nr.198/2023, cu modificările și completările ulterioare;</w:t>
      </w:r>
    </w:p>
    <w:p w14:paraId="5C826D24" w14:textId="58AF3418" w:rsidR="003674C9" w:rsidRPr="00B13DB5" w:rsidRDefault="003674C9" w:rsidP="00B13DB5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DB5">
        <w:rPr>
          <w:rFonts w:ascii="Times New Roman" w:hAnsi="Times New Roman" w:cs="Times New Roman"/>
          <w:sz w:val="24"/>
          <w:szCs w:val="24"/>
        </w:rPr>
        <w:t>OME nr. 6223/04 septembrie 2023 pentru aprobarea Metodologiei - cadru de organizare și funcționare a consiliilor de administrație din unitățile de învățământ preuniversitar;</w:t>
      </w:r>
    </w:p>
    <w:p w14:paraId="7D373040" w14:textId="4CA44EA4" w:rsidR="003674C9" w:rsidRPr="00D02C84" w:rsidRDefault="00C865E0" w:rsidP="00D02C84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4C9">
        <w:rPr>
          <w:rFonts w:ascii="Times New Roman" w:hAnsi="Times New Roman" w:cs="Times New Roman"/>
          <w:sz w:val="24"/>
          <w:szCs w:val="24"/>
        </w:rPr>
        <w:t>OME</w:t>
      </w:r>
      <w:r w:rsidR="0046312C" w:rsidRPr="003674C9">
        <w:rPr>
          <w:rFonts w:ascii="Times New Roman" w:hAnsi="Times New Roman" w:cs="Times New Roman"/>
          <w:sz w:val="24"/>
          <w:szCs w:val="24"/>
        </w:rPr>
        <w:t xml:space="preserve"> nr. </w:t>
      </w:r>
      <w:r w:rsidR="00B13DB5">
        <w:rPr>
          <w:rFonts w:ascii="Times New Roman" w:hAnsi="Times New Roman" w:cs="Times New Roman"/>
          <w:sz w:val="24"/>
          <w:szCs w:val="24"/>
        </w:rPr>
        <w:t>5726</w:t>
      </w:r>
      <w:r w:rsidR="0046312C" w:rsidRPr="003674C9">
        <w:rPr>
          <w:rFonts w:ascii="Times New Roman" w:hAnsi="Times New Roman" w:cs="Times New Roman"/>
          <w:sz w:val="24"/>
          <w:szCs w:val="24"/>
        </w:rPr>
        <w:t>/0</w:t>
      </w:r>
      <w:r w:rsidR="00B13DB5">
        <w:rPr>
          <w:rFonts w:ascii="Times New Roman" w:hAnsi="Times New Roman" w:cs="Times New Roman"/>
          <w:sz w:val="24"/>
          <w:szCs w:val="24"/>
        </w:rPr>
        <w:t>6</w:t>
      </w:r>
      <w:r w:rsidR="0046312C" w:rsidRPr="003674C9">
        <w:rPr>
          <w:rFonts w:ascii="Times New Roman" w:hAnsi="Times New Roman" w:cs="Times New Roman"/>
          <w:sz w:val="24"/>
          <w:szCs w:val="24"/>
        </w:rPr>
        <w:t xml:space="preserve"> </w:t>
      </w:r>
      <w:r w:rsidR="00B13DB5">
        <w:rPr>
          <w:rFonts w:ascii="Times New Roman" w:hAnsi="Times New Roman" w:cs="Times New Roman"/>
          <w:sz w:val="24"/>
          <w:szCs w:val="24"/>
        </w:rPr>
        <w:t>august</w:t>
      </w:r>
      <w:r w:rsidR="0046312C" w:rsidRPr="003674C9">
        <w:rPr>
          <w:rFonts w:ascii="Times New Roman" w:hAnsi="Times New Roman" w:cs="Times New Roman"/>
          <w:sz w:val="24"/>
          <w:szCs w:val="24"/>
        </w:rPr>
        <w:t xml:space="preserve"> 202</w:t>
      </w:r>
      <w:r w:rsidR="00B13DB5">
        <w:rPr>
          <w:rFonts w:ascii="Times New Roman" w:hAnsi="Times New Roman" w:cs="Times New Roman"/>
          <w:sz w:val="24"/>
          <w:szCs w:val="24"/>
        </w:rPr>
        <w:t>4</w:t>
      </w:r>
      <w:r w:rsidR="0046312C" w:rsidRPr="003674C9">
        <w:rPr>
          <w:rFonts w:ascii="Times New Roman" w:hAnsi="Times New Roman" w:cs="Times New Roman"/>
          <w:sz w:val="24"/>
          <w:szCs w:val="24"/>
        </w:rPr>
        <w:t xml:space="preserve"> pentru aprobarea Regulamentului </w:t>
      </w:r>
      <w:r w:rsidR="003674C9" w:rsidRPr="003674C9">
        <w:rPr>
          <w:rFonts w:ascii="Times New Roman" w:hAnsi="Times New Roman" w:cs="Times New Roman"/>
          <w:sz w:val="24"/>
          <w:szCs w:val="24"/>
        </w:rPr>
        <w:t>-</w:t>
      </w:r>
      <w:r w:rsidR="0046312C" w:rsidRPr="003674C9">
        <w:rPr>
          <w:rFonts w:ascii="Times New Roman" w:hAnsi="Times New Roman" w:cs="Times New Roman"/>
          <w:sz w:val="24"/>
          <w:szCs w:val="24"/>
        </w:rPr>
        <w:t xml:space="preserve"> cadru de organizare și funcționare a unităților de învățământ preuniversitar</w:t>
      </w:r>
      <w:r w:rsidRPr="003674C9">
        <w:rPr>
          <w:rFonts w:ascii="Times New Roman" w:hAnsi="Times New Roman" w:cs="Times New Roman"/>
          <w:sz w:val="24"/>
          <w:szCs w:val="24"/>
        </w:rPr>
        <w:t>;</w:t>
      </w:r>
      <w:bookmarkStart w:id="0" w:name="_Hlk179979758"/>
    </w:p>
    <w:bookmarkEnd w:id="0"/>
    <w:p w14:paraId="10C4F09C" w14:textId="77777777" w:rsidR="00B13DB5" w:rsidRPr="00B13DB5" w:rsidRDefault="00B13DB5" w:rsidP="00B13DB5">
      <w:pPr>
        <w:pStyle w:val="Listparagraf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</w:rPr>
      </w:pPr>
    </w:p>
    <w:p w14:paraId="0DDA950A" w14:textId="77777777" w:rsidR="009B00A6" w:rsidRDefault="009B00A6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3CC59E56" w14:textId="55775099" w:rsidR="00045794" w:rsidRPr="003674C9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3674C9">
        <w:rPr>
          <w:b/>
        </w:rPr>
        <w:t xml:space="preserve">Consiliul de administrație </w:t>
      </w:r>
      <w:r w:rsidR="00EB6657" w:rsidRPr="003674C9">
        <w:rPr>
          <w:b/>
        </w:rPr>
        <w:t xml:space="preserve">întrunit în </w:t>
      </w:r>
      <w:r w:rsidRPr="003674C9">
        <w:rPr>
          <w:b/>
        </w:rPr>
        <w:t>data de</w:t>
      </w:r>
      <w:r w:rsidR="0069039C" w:rsidRPr="003674C9">
        <w:rPr>
          <w:b/>
        </w:rPr>
        <w:t xml:space="preserve"> </w:t>
      </w:r>
      <w:r w:rsidR="00D02C84">
        <w:rPr>
          <w:b/>
        </w:rPr>
        <w:t>24</w:t>
      </w:r>
      <w:r w:rsidR="0069039C" w:rsidRPr="003674C9">
        <w:rPr>
          <w:b/>
        </w:rPr>
        <w:t>.</w:t>
      </w:r>
      <w:r w:rsidR="00400067" w:rsidRPr="003674C9">
        <w:rPr>
          <w:b/>
        </w:rPr>
        <w:t>10</w:t>
      </w:r>
      <w:r w:rsidR="0069039C" w:rsidRPr="003674C9">
        <w:rPr>
          <w:b/>
        </w:rPr>
        <w:t>.202</w:t>
      </w:r>
      <w:r w:rsidR="00D02C84">
        <w:rPr>
          <w:b/>
        </w:rPr>
        <w:t>5</w:t>
      </w:r>
      <w:r w:rsidR="0069039C" w:rsidRPr="003674C9">
        <w:rPr>
          <w:b/>
        </w:rPr>
        <w:t xml:space="preserve"> </w:t>
      </w:r>
      <w:r w:rsidR="00EB6657" w:rsidRPr="003674C9">
        <w:rPr>
          <w:b/>
        </w:rPr>
        <w:t>în ședință de lucru</w:t>
      </w:r>
      <w:r w:rsidR="00045794" w:rsidRPr="003674C9">
        <w:rPr>
          <w:b/>
        </w:rPr>
        <w:t xml:space="preserve">, </w:t>
      </w:r>
    </w:p>
    <w:p w14:paraId="00B36A53" w14:textId="6E4F4831" w:rsidR="00B13DB5" w:rsidRPr="003674C9" w:rsidRDefault="00045794" w:rsidP="00B13DB5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</w:t>
      </w:r>
    </w:p>
    <w:p w14:paraId="3E0C4EDF" w14:textId="5B5EC527" w:rsidR="00881CA8" w:rsidRPr="003674C9" w:rsidRDefault="00045794" w:rsidP="00045794">
      <w:pPr>
        <w:pStyle w:val="Frspaiere"/>
        <w:spacing w:line="360" w:lineRule="auto"/>
        <w:ind w:left="720"/>
        <w:rPr>
          <w:b/>
        </w:rPr>
      </w:pPr>
      <w:r w:rsidRPr="003674C9">
        <w:rPr>
          <w:b/>
        </w:rPr>
        <w:t xml:space="preserve">                                                          HOTĂRĂȘTE:</w:t>
      </w:r>
    </w:p>
    <w:p w14:paraId="5DBE59B5" w14:textId="77777777" w:rsidR="006B1C63" w:rsidRPr="003674C9" w:rsidRDefault="006B1C63" w:rsidP="00045794">
      <w:pPr>
        <w:pStyle w:val="Frspaiere"/>
        <w:spacing w:line="360" w:lineRule="auto"/>
        <w:ind w:left="720"/>
        <w:rPr>
          <w:bCs/>
        </w:rPr>
      </w:pPr>
    </w:p>
    <w:p w14:paraId="0454C894" w14:textId="3F55A26F" w:rsidR="00E11ECA" w:rsidRPr="00E11ECA" w:rsidRDefault="00E11ECA" w:rsidP="00E11ECA">
      <w:pPr>
        <w:pStyle w:val="Frspaiere"/>
        <w:numPr>
          <w:ilvl w:val="0"/>
          <w:numId w:val="11"/>
        </w:numPr>
        <w:spacing w:line="276" w:lineRule="auto"/>
        <w:jc w:val="both"/>
        <w:rPr>
          <w:bCs/>
        </w:rPr>
      </w:pPr>
      <w:bookmarkStart w:id="1" w:name="_Hlk116554201"/>
      <w:r>
        <w:rPr>
          <w:bCs/>
        </w:rPr>
        <w:t>A</w:t>
      </w:r>
      <w:r w:rsidRPr="00E11ECA">
        <w:rPr>
          <w:bCs/>
        </w:rPr>
        <w:t>prob</w:t>
      </w:r>
      <w:r>
        <w:rPr>
          <w:bCs/>
        </w:rPr>
        <w:t>area</w:t>
      </w:r>
      <w:r w:rsidRPr="00E11ECA">
        <w:rPr>
          <w:bCs/>
        </w:rPr>
        <w:t xml:space="preserve"> Planului de îmbunătățiri și a activității de evaluare internă pentru anul școlar 202</w:t>
      </w:r>
      <w:r w:rsidR="00D02C84">
        <w:rPr>
          <w:bCs/>
        </w:rPr>
        <w:t>5</w:t>
      </w:r>
      <w:r w:rsidRPr="00E11ECA">
        <w:rPr>
          <w:bCs/>
        </w:rPr>
        <w:t>-202</w:t>
      </w:r>
      <w:r w:rsidR="00D02C84">
        <w:rPr>
          <w:bCs/>
        </w:rPr>
        <w:t>6</w:t>
      </w:r>
      <w:r w:rsidRPr="00E11ECA">
        <w:rPr>
          <w:bCs/>
        </w:rPr>
        <w:t>.</w:t>
      </w:r>
    </w:p>
    <w:p w14:paraId="439F7B9B" w14:textId="22671566" w:rsidR="00E11ECA" w:rsidRPr="00E11ECA" w:rsidRDefault="00E11ECA" w:rsidP="00E11ECA">
      <w:pPr>
        <w:pStyle w:val="Frspaiere"/>
        <w:numPr>
          <w:ilvl w:val="0"/>
          <w:numId w:val="11"/>
        </w:numPr>
        <w:spacing w:line="276" w:lineRule="auto"/>
        <w:jc w:val="both"/>
        <w:rPr>
          <w:bCs/>
        </w:rPr>
      </w:pPr>
      <w:r>
        <w:rPr>
          <w:bCs/>
        </w:rPr>
        <w:t>A</w:t>
      </w:r>
      <w:r w:rsidRPr="00E11ECA">
        <w:rPr>
          <w:bCs/>
        </w:rPr>
        <w:t>prob</w:t>
      </w:r>
      <w:r>
        <w:rPr>
          <w:bCs/>
        </w:rPr>
        <w:t>area</w:t>
      </w:r>
      <w:r w:rsidRPr="00E11ECA">
        <w:rPr>
          <w:bCs/>
        </w:rPr>
        <w:t xml:space="preserve"> </w:t>
      </w:r>
      <w:bookmarkEnd w:id="1"/>
      <w:r w:rsidRPr="00E11ECA">
        <w:rPr>
          <w:bCs/>
        </w:rPr>
        <w:t>documentelor C.E.A.C. pentru anul școlar 202</w:t>
      </w:r>
      <w:r w:rsidR="00D02C84">
        <w:rPr>
          <w:bCs/>
        </w:rPr>
        <w:t>5</w:t>
      </w:r>
      <w:r w:rsidRPr="00E11ECA">
        <w:rPr>
          <w:bCs/>
        </w:rPr>
        <w:t>-202</w:t>
      </w:r>
      <w:r w:rsidR="00D02C84">
        <w:rPr>
          <w:bCs/>
        </w:rPr>
        <w:t>6</w:t>
      </w:r>
      <w:r w:rsidRPr="00E11ECA">
        <w:rPr>
          <w:bCs/>
        </w:rPr>
        <w:t>.</w:t>
      </w:r>
    </w:p>
    <w:p w14:paraId="3BDAA0B2" w14:textId="77777777" w:rsidR="00A12120" w:rsidRPr="00E11ECA" w:rsidRDefault="00A12120" w:rsidP="00A12120">
      <w:pPr>
        <w:pStyle w:val="Frspaiere"/>
        <w:numPr>
          <w:ilvl w:val="0"/>
          <w:numId w:val="11"/>
        </w:numPr>
        <w:spacing w:line="276" w:lineRule="auto"/>
        <w:jc w:val="both"/>
        <w:rPr>
          <w:bCs/>
        </w:rPr>
      </w:pPr>
      <w:r>
        <w:rPr>
          <w:bCs/>
        </w:rPr>
        <w:t>A</w:t>
      </w:r>
      <w:r w:rsidRPr="00E11ECA">
        <w:rPr>
          <w:bCs/>
        </w:rPr>
        <w:t>prob</w:t>
      </w:r>
      <w:r>
        <w:rPr>
          <w:bCs/>
        </w:rPr>
        <w:t>area</w:t>
      </w:r>
      <w:r w:rsidRPr="00E11ECA">
        <w:rPr>
          <w:bCs/>
        </w:rPr>
        <w:t xml:space="preserve"> Organigramei unității de învățământ.</w:t>
      </w:r>
    </w:p>
    <w:p w14:paraId="5855B8BB" w14:textId="0C2345CB" w:rsidR="00E11ECA" w:rsidRPr="00E11ECA" w:rsidRDefault="00E11ECA" w:rsidP="00E11ECA">
      <w:pPr>
        <w:pStyle w:val="Frspaiere"/>
        <w:numPr>
          <w:ilvl w:val="0"/>
          <w:numId w:val="11"/>
        </w:numPr>
        <w:spacing w:line="276" w:lineRule="auto"/>
        <w:jc w:val="both"/>
        <w:rPr>
          <w:bCs/>
        </w:rPr>
      </w:pPr>
      <w:r>
        <w:rPr>
          <w:bCs/>
        </w:rPr>
        <w:t>A</w:t>
      </w:r>
      <w:r w:rsidRPr="00E11ECA">
        <w:rPr>
          <w:bCs/>
        </w:rPr>
        <w:t>prob</w:t>
      </w:r>
      <w:r>
        <w:rPr>
          <w:bCs/>
        </w:rPr>
        <w:t>area</w:t>
      </w:r>
      <w:r w:rsidRPr="00E11ECA">
        <w:rPr>
          <w:bCs/>
        </w:rPr>
        <w:t xml:space="preserve"> Calendarului activităților educativ</w:t>
      </w:r>
      <w:r w:rsidR="00D02C84">
        <w:rPr>
          <w:bCs/>
        </w:rPr>
        <w:t xml:space="preserve">-școlare și </w:t>
      </w:r>
      <w:r w:rsidRPr="00E11ECA">
        <w:rPr>
          <w:bCs/>
        </w:rPr>
        <w:t>extrașcolare pentru anul școlar 202</w:t>
      </w:r>
      <w:r w:rsidR="00D02C84">
        <w:rPr>
          <w:bCs/>
        </w:rPr>
        <w:t>5</w:t>
      </w:r>
      <w:r w:rsidRPr="00E11ECA">
        <w:rPr>
          <w:bCs/>
        </w:rPr>
        <w:t>-202</w:t>
      </w:r>
      <w:r w:rsidR="00D02C84">
        <w:rPr>
          <w:bCs/>
        </w:rPr>
        <w:t>6</w:t>
      </w:r>
      <w:r w:rsidRPr="00E11ECA">
        <w:rPr>
          <w:bCs/>
        </w:rPr>
        <w:t>.</w:t>
      </w:r>
    </w:p>
    <w:p w14:paraId="795C54E8" w14:textId="19D62AD9" w:rsidR="00E11ECA" w:rsidRPr="00E11ECA" w:rsidRDefault="00E11ECA" w:rsidP="00E11ECA">
      <w:pPr>
        <w:pStyle w:val="Frspaiere"/>
        <w:numPr>
          <w:ilvl w:val="0"/>
          <w:numId w:val="11"/>
        </w:numPr>
        <w:spacing w:line="276" w:lineRule="auto"/>
        <w:jc w:val="both"/>
        <w:rPr>
          <w:bCs/>
        </w:rPr>
      </w:pPr>
      <w:r>
        <w:rPr>
          <w:bCs/>
        </w:rPr>
        <w:t>A</w:t>
      </w:r>
      <w:r w:rsidRPr="00E11ECA">
        <w:rPr>
          <w:bCs/>
        </w:rPr>
        <w:t>prob</w:t>
      </w:r>
      <w:r>
        <w:rPr>
          <w:bCs/>
        </w:rPr>
        <w:t xml:space="preserve">area </w:t>
      </w:r>
      <w:r w:rsidRPr="00E11ECA">
        <w:rPr>
          <w:bCs/>
        </w:rPr>
        <w:t>cererilor</w:t>
      </w:r>
      <w:r w:rsidR="00B13DB5">
        <w:rPr>
          <w:bCs/>
        </w:rPr>
        <w:t xml:space="preserve"> </w:t>
      </w:r>
      <w:r w:rsidRPr="00E11ECA">
        <w:rPr>
          <w:bCs/>
        </w:rPr>
        <w:t>de</w:t>
      </w:r>
      <w:r w:rsidR="00B13DB5">
        <w:rPr>
          <w:bCs/>
        </w:rPr>
        <w:t xml:space="preserve"> </w:t>
      </w:r>
      <w:r w:rsidRPr="00E11ECA">
        <w:rPr>
          <w:bCs/>
        </w:rPr>
        <w:t>concediu de odihnă ale personalului didactic, didactic auxiliar și administrativ.</w:t>
      </w:r>
    </w:p>
    <w:p w14:paraId="1E62FD52" w14:textId="77777777" w:rsidR="003674C9" w:rsidRDefault="003674C9" w:rsidP="009B00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E843A6" w14:textId="77777777" w:rsidR="00D02C84" w:rsidRDefault="00D02C84" w:rsidP="009B00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5EC84D" w14:textId="77777777" w:rsidR="00D02C84" w:rsidRDefault="00D02C84" w:rsidP="009B00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E95DC3C" w14:textId="77777777" w:rsidR="00D02C84" w:rsidRPr="003674C9" w:rsidRDefault="00D02C84" w:rsidP="009B00A6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7E187C8" w14:textId="5F3EC4CD" w:rsidR="00167812" w:rsidRPr="003674C9" w:rsidRDefault="00B6518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 xml:space="preserve"> Președinte</w:t>
      </w:r>
      <w:r w:rsidR="00D42F90" w:rsidRPr="003674C9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3674C9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3674C9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19484A74" w:rsidR="0004490B" w:rsidRPr="003674C9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D02C84">
        <w:rPr>
          <w:rFonts w:ascii="Times New Roman" w:hAnsi="Times New Roman" w:cs="Times New Roman"/>
          <w:b/>
          <w:sz w:val="24"/>
          <w:szCs w:val="24"/>
        </w:rPr>
        <w:t>Pr.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AD5" w:rsidRPr="003674C9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3674C9">
        <w:rPr>
          <w:rFonts w:ascii="Times New Roman" w:hAnsi="Times New Roman" w:cs="Times New Roman"/>
          <w:b/>
          <w:sz w:val="24"/>
          <w:szCs w:val="24"/>
        </w:rPr>
        <w:t>rof.</w:t>
      </w:r>
      <w:r w:rsidR="00D02C84">
        <w:rPr>
          <w:rFonts w:ascii="Times New Roman" w:hAnsi="Times New Roman" w:cs="Times New Roman"/>
          <w:b/>
          <w:sz w:val="24"/>
          <w:szCs w:val="24"/>
        </w:rPr>
        <w:t xml:space="preserve"> Goșman Albert</w:t>
      </w:r>
      <w:r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0F7034" w:rsidRPr="003674C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</w:p>
    <w:p w14:paraId="0D0BF0B9" w14:textId="412E3C6A" w:rsidR="002C4A9E" w:rsidRPr="003674C9" w:rsidRDefault="002C4A9E" w:rsidP="00944DB0">
      <w:pPr>
        <w:rPr>
          <w:rFonts w:ascii="Times New Roman" w:hAnsi="Times New Roman" w:cs="Times New Roman"/>
          <w:b/>
          <w:sz w:val="24"/>
          <w:szCs w:val="24"/>
        </w:rPr>
      </w:pPr>
    </w:p>
    <w:sectPr w:rsidR="002C4A9E" w:rsidRPr="003674C9" w:rsidSect="00163C6F">
      <w:footerReference w:type="default" r:id="rId7"/>
      <w:headerReference w:type="first" r:id="rId8"/>
      <w:footerReference w:type="first" r:id="rId9"/>
      <w:pgSz w:w="11906" w:h="16838" w:code="9"/>
      <w:pgMar w:top="851" w:right="851" w:bottom="851" w:left="851" w:header="17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EB146" w14:textId="77777777" w:rsidR="0005460A" w:rsidRDefault="0005460A" w:rsidP="00B3739C">
      <w:pPr>
        <w:spacing w:after="0" w:line="240" w:lineRule="auto"/>
      </w:pPr>
      <w:r>
        <w:separator/>
      </w:r>
    </w:p>
  </w:endnote>
  <w:endnote w:type="continuationSeparator" w:id="0">
    <w:p w14:paraId="0B89E620" w14:textId="77777777" w:rsidR="0005460A" w:rsidRDefault="0005460A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458343"/>
      <w:docPartObj>
        <w:docPartGallery w:val="Page Numbers (Bottom of Page)"/>
        <w:docPartUnique/>
      </w:docPartObj>
    </w:sdtPr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31852"/>
      <w:docPartObj>
        <w:docPartGallery w:val="Page Numbers (Bottom of Page)"/>
        <w:docPartUnique/>
      </w:docPartObj>
    </w:sdtPr>
    <w:sdtContent>
      <w:p w14:paraId="774FE434" w14:textId="1E15A162" w:rsidR="005B16D5" w:rsidRDefault="00000000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013B" w14:textId="77777777" w:rsidR="0005460A" w:rsidRDefault="0005460A" w:rsidP="00B3739C">
      <w:pPr>
        <w:spacing w:after="0" w:line="240" w:lineRule="auto"/>
      </w:pPr>
      <w:r>
        <w:separator/>
      </w:r>
    </w:p>
  </w:footnote>
  <w:footnote w:type="continuationSeparator" w:id="0">
    <w:p w14:paraId="6AAB0F00" w14:textId="77777777" w:rsidR="0005460A" w:rsidRDefault="0005460A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3514D" w14:textId="77777777" w:rsidR="00D02C84" w:rsidRDefault="00D02C84" w:rsidP="000A2F3B">
    <w:pPr>
      <w:pStyle w:val="Antet"/>
    </w:pPr>
  </w:p>
  <w:p w14:paraId="6481E0D9" w14:textId="3FF98A81" w:rsidR="00744A8C" w:rsidRDefault="00D02C84" w:rsidP="000A2F3B">
    <w:pPr>
      <w:pStyle w:val="Antet"/>
    </w:pPr>
    <w:r>
      <w:rPr>
        <w:noProof/>
      </w:rPr>
      <w:drawing>
        <wp:inline distT="0" distB="0" distL="0" distR="0" wp14:anchorId="5E3CFF4D" wp14:editId="36095F62">
          <wp:extent cx="6273165" cy="633730"/>
          <wp:effectExtent l="0" t="0" r="0" b="0"/>
          <wp:docPr id="78404439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16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4B"/>
    <w:multiLevelType w:val="hybridMultilevel"/>
    <w:tmpl w:val="BF1053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7746"/>
    <w:multiLevelType w:val="hybridMultilevel"/>
    <w:tmpl w:val="CF6E6C5A"/>
    <w:lvl w:ilvl="0" w:tplc="A7C0FC82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A40923"/>
    <w:multiLevelType w:val="hybridMultilevel"/>
    <w:tmpl w:val="C880503A"/>
    <w:lvl w:ilvl="0" w:tplc="AE34AA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A6C7C"/>
    <w:multiLevelType w:val="hybridMultilevel"/>
    <w:tmpl w:val="DE3E9EA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D054A"/>
    <w:multiLevelType w:val="hybridMultilevel"/>
    <w:tmpl w:val="1B34E192"/>
    <w:lvl w:ilvl="0" w:tplc="7FD0E8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FAD653C"/>
    <w:multiLevelType w:val="hybridMultilevel"/>
    <w:tmpl w:val="D266484E"/>
    <w:lvl w:ilvl="0" w:tplc="D898D728">
      <w:numFmt w:val="bullet"/>
      <w:lvlText w:val="-"/>
      <w:lvlJc w:val="left"/>
      <w:pPr>
        <w:ind w:left="644" w:hanging="360"/>
      </w:pPr>
      <w:rPr>
        <w:rFonts w:ascii="Cambria" w:eastAsiaTheme="minorHAnsi" w:hAnsi="Cambri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903026427">
    <w:abstractNumId w:val="2"/>
  </w:num>
  <w:num w:numId="2" w16cid:durableId="157425457">
    <w:abstractNumId w:val="8"/>
  </w:num>
  <w:num w:numId="3" w16cid:durableId="949094653">
    <w:abstractNumId w:val="4"/>
  </w:num>
  <w:num w:numId="4" w16cid:durableId="453641362">
    <w:abstractNumId w:val="7"/>
  </w:num>
  <w:num w:numId="5" w16cid:durableId="8272838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0809830">
    <w:abstractNumId w:val="5"/>
  </w:num>
  <w:num w:numId="7" w16cid:durableId="521163988">
    <w:abstractNumId w:val="1"/>
  </w:num>
  <w:num w:numId="8" w16cid:durableId="1648246279">
    <w:abstractNumId w:val="0"/>
  </w:num>
  <w:num w:numId="9" w16cid:durableId="1782645002">
    <w:abstractNumId w:val="3"/>
  </w:num>
  <w:num w:numId="10" w16cid:durableId="652756693">
    <w:abstractNumId w:val="9"/>
  </w:num>
  <w:num w:numId="11" w16cid:durableId="336346373">
    <w:abstractNumId w:val="6"/>
  </w:num>
  <w:num w:numId="12" w16cid:durableId="10539710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5460A"/>
    <w:rsid w:val="000550D9"/>
    <w:rsid w:val="00056EE1"/>
    <w:rsid w:val="00073545"/>
    <w:rsid w:val="00075A4E"/>
    <w:rsid w:val="000A2F3B"/>
    <w:rsid w:val="000B1DDA"/>
    <w:rsid w:val="000B2855"/>
    <w:rsid w:val="000E196E"/>
    <w:rsid w:val="000F7034"/>
    <w:rsid w:val="00111350"/>
    <w:rsid w:val="00113574"/>
    <w:rsid w:val="00117D06"/>
    <w:rsid w:val="00122276"/>
    <w:rsid w:val="00145F30"/>
    <w:rsid w:val="001471D1"/>
    <w:rsid w:val="00163C6F"/>
    <w:rsid w:val="00164B0A"/>
    <w:rsid w:val="00167812"/>
    <w:rsid w:val="001A685A"/>
    <w:rsid w:val="001B7B97"/>
    <w:rsid w:val="001C0AD3"/>
    <w:rsid w:val="001C2684"/>
    <w:rsid w:val="001C4C2A"/>
    <w:rsid w:val="001E1C18"/>
    <w:rsid w:val="001E1E85"/>
    <w:rsid w:val="001E2219"/>
    <w:rsid w:val="001E4AD5"/>
    <w:rsid w:val="001E6050"/>
    <w:rsid w:val="001F4940"/>
    <w:rsid w:val="001F6BC9"/>
    <w:rsid w:val="00204FA2"/>
    <w:rsid w:val="00211ADF"/>
    <w:rsid w:val="00222DBF"/>
    <w:rsid w:val="00227102"/>
    <w:rsid w:val="00232F9B"/>
    <w:rsid w:val="00233A48"/>
    <w:rsid w:val="00262464"/>
    <w:rsid w:val="00265542"/>
    <w:rsid w:val="002B33C3"/>
    <w:rsid w:val="002B74CC"/>
    <w:rsid w:val="002C22DD"/>
    <w:rsid w:val="002C4A9E"/>
    <w:rsid w:val="002D3EDB"/>
    <w:rsid w:val="003208DC"/>
    <w:rsid w:val="00323A67"/>
    <w:rsid w:val="003336CE"/>
    <w:rsid w:val="0034228E"/>
    <w:rsid w:val="00357963"/>
    <w:rsid w:val="003674C9"/>
    <w:rsid w:val="00371343"/>
    <w:rsid w:val="00374173"/>
    <w:rsid w:val="003A721D"/>
    <w:rsid w:val="003D44B7"/>
    <w:rsid w:val="003E07A6"/>
    <w:rsid w:val="003F172C"/>
    <w:rsid w:val="00400067"/>
    <w:rsid w:val="00410AC1"/>
    <w:rsid w:val="0046312C"/>
    <w:rsid w:val="004635B4"/>
    <w:rsid w:val="0047007A"/>
    <w:rsid w:val="00476967"/>
    <w:rsid w:val="00485CD6"/>
    <w:rsid w:val="00491333"/>
    <w:rsid w:val="004A171B"/>
    <w:rsid w:val="004C2C6D"/>
    <w:rsid w:val="004C45A8"/>
    <w:rsid w:val="004C68B7"/>
    <w:rsid w:val="004D2C61"/>
    <w:rsid w:val="005003B7"/>
    <w:rsid w:val="005114D4"/>
    <w:rsid w:val="005408BC"/>
    <w:rsid w:val="00546E2D"/>
    <w:rsid w:val="0055580E"/>
    <w:rsid w:val="005617F3"/>
    <w:rsid w:val="0056196C"/>
    <w:rsid w:val="00575D7B"/>
    <w:rsid w:val="00582087"/>
    <w:rsid w:val="00584F0E"/>
    <w:rsid w:val="00587C80"/>
    <w:rsid w:val="00593070"/>
    <w:rsid w:val="005B16D5"/>
    <w:rsid w:val="005B347B"/>
    <w:rsid w:val="00621325"/>
    <w:rsid w:val="00622280"/>
    <w:rsid w:val="0063383E"/>
    <w:rsid w:val="0064200C"/>
    <w:rsid w:val="00654BB6"/>
    <w:rsid w:val="00656756"/>
    <w:rsid w:val="00672AB7"/>
    <w:rsid w:val="006760FA"/>
    <w:rsid w:val="00680F2F"/>
    <w:rsid w:val="00681B62"/>
    <w:rsid w:val="0069039C"/>
    <w:rsid w:val="006A44FB"/>
    <w:rsid w:val="006B1C63"/>
    <w:rsid w:val="006B7EF9"/>
    <w:rsid w:val="006E21A1"/>
    <w:rsid w:val="00701404"/>
    <w:rsid w:val="007311EE"/>
    <w:rsid w:val="00736275"/>
    <w:rsid w:val="00744A8C"/>
    <w:rsid w:val="00761863"/>
    <w:rsid w:val="007A640F"/>
    <w:rsid w:val="007A7C44"/>
    <w:rsid w:val="007D6542"/>
    <w:rsid w:val="007D6AE7"/>
    <w:rsid w:val="007E0445"/>
    <w:rsid w:val="007E2FE2"/>
    <w:rsid w:val="008130F7"/>
    <w:rsid w:val="0082088F"/>
    <w:rsid w:val="00827C08"/>
    <w:rsid w:val="008530F3"/>
    <w:rsid w:val="00875DDE"/>
    <w:rsid w:val="00877531"/>
    <w:rsid w:val="00881CA8"/>
    <w:rsid w:val="00885F68"/>
    <w:rsid w:val="008B2DF8"/>
    <w:rsid w:val="008B59FB"/>
    <w:rsid w:val="008D4705"/>
    <w:rsid w:val="008E0F24"/>
    <w:rsid w:val="00903C1A"/>
    <w:rsid w:val="0092185F"/>
    <w:rsid w:val="00941A62"/>
    <w:rsid w:val="00944DB0"/>
    <w:rsid w:val="00955AB5"/>
    <w:rsid w:val="00964E0F"/>
    <w:rsid w:val="00991263"/>
    <w:rsid w:val="009A3AD5"/>
    <w:rsid w:val="009A4FDD"/>
    <w:rsid w:val="009B00A6"/>
    <w:rsid w:val="009C540E"/>
    <w:rsid w:val="009E0A3F"/>
    <w:rsid w:val="009F3FA5"/>
    <w:rsid w:val="00A12120"/>
    <w:rsid w:val="00A351C9"/>
    <w:rsid w:val="00A45F4C"/>
    <w:rsid w:val="00A823FB"/>
    <w:rsid w:val="00A9324C"/>
    <w:rsid w:val="00AC45DA"/>
    <w:rsid w:val="00AC6919"/>
    <w:rsid w:val="00AF3393"/>
    <w:rsid w:val="00B115E8"/>
    <w:rsid w:val="00B13DB5"/>
    <w:rsid w:val="00B161B8"/>
    <w:rsid w:val="00B3326D"/>
    <w:rsid w:val="00B3739C"/>
    <w:rsid w:val="00B544B4"/>
    <w:rsid w:val="00B6518F"/>
    <w:rsid w:val="00B942AA"/>
    <w:rsid w:val="00BA4813"/>
    <w:rsid w:val="00C15B75"/>
    <w:rsid w:val="00C166A3"/>
    <w:rsid w:val="00C24CEB"/>
    <w:rsid w:val="00C25397"/>
    <w:rsid w:val="00C40C8E"/>
    <w:rsid w:val="00C533D8"/>
    <w:rsid w:val="00C548B2"/>
    <w:rsid w:val="00C72970"/>
    <w:rsid w:val="00C865E0"/>
    <w:rsid w:val="00C9516B"/>
    <w:rsid w:val="00CC707C"/>
    <w:rsid w:val="00CD26C2"/>
    <w:rsid w:val="00CF05E1"/>
    <w:rsid w:val="00D02C84"/>
    <w:rsid w:val="00D177C1"/>
    <w:rsid w:val="00D42F90"/>
    <w:rsid w:val="00D64107"/>
    <w:rsid w:val="00D74C52"/>
    <w:rsid w:val="00DA10AF"/>
    <w:rsid w:val="00DC1F0E"/>
    <w:rsid w:val="00DC371B"/>
    <w:rsid w:val="00DD04EA"/>
    <w:rsid w:val="00DE6208"/>
    <w:rsid w:val="00DE7850"/>
    <w:rsid w:val="00DF6A98"/>
    <w:rsid w:val="00DF7B56"/>
    <w:rsid w:val="00E0729B"/>
    <w:rsid w:val="00E11ECA"/>
    <w:rsid w:val="00E17193"/>
    <w:rsid w:val="00E30BE8"/>
    <w:rsid w:val="00E34BEB"/>
    <w:rsid w:val="00E41386"/>
    <w:rsid w:val="00E464F3"/>
    <w:rsid w:val="00E8534C"/>
    <w:rsid w:val="00E87CA4"/>
    <w:rsid w:val="00EA32C0"/>
    <w:rsid w:val="00EA5476"/>
    <w:rsid w:val="00EB6265"/>
    <w:rsid w:val="00EB6657"/>
    <w:rsid w:val="00ED0C60"/>
    <w:rsid w:val="00EE0BF1"/>
    <w:rsid w:val="00F0588A"/>
    <w:rsid w:val="00F40F34"/>
    <w:rsid w:val="00F51B79"/>
    <w:rsid w:val="00F57A13"/>
    <w:rsid w:val="00F713F7"/>
    <w:rsid w:val="00F8494F"/>
    <w:rsid w:val="00F91943"/>
    <w:rsid w:val="00F96ABC"/>
    <w:rsid w:val="00FC285B"/>
    <w:rsid w:val="00FD656F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186</Words>
  <Characters>1079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93</cp:revision>
  <cp:lastPrinted>2022-02-23T10:29:00Z</cp:lastPrinted>
  <dcterms:created xsi:type="dcterms:W3CDTF">2021-04-11T17:41:00Z</dcterms:created>
  <dcterms:modified xsi:type="dcterms:W3CDTF">2025-10-24T10:49:00Z</dcterms:modified>
</cp:coreProperties>
</file>