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494ACC81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11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DF3D8A">
        <w:rPr>
          <w:rFonts w:ascii="Times New Roman" w:hAnsi="Times New Roman" w:cs="Times New Roman"/>
          <w:b/>
          <w:sz w:val="24"/>
          <w:szCs w:val="24"/>
        </w:rPr>
        <w:t>09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01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31256305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</w:t>
      </w:r>
      <w:r w:rsidR="000D0D7C">
        <w:rPr>
          <w:rFonts w:ascii="Times New Roman" w:hAnsi="Times New Roman" w:cs="Times New Roman"/>
          <w:sz w:val="24"/>
          <w:szCs w:val="24"/>
        </w:rPr>
        <w:t>.</w:t>
      </w:r>
    </w:p>
    <w:p w14:paraId="1DECCD98" w14:textId="01526DCD" w:rsidR="00A120E3" w:rsidRPr="003674C9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 w:rsidR="000D0D7C">
        <w:rPr>
          <w:rFonts w:ascii="Times New Roman" w:hAnsi="Times New Roman" w:cs="Times New Roman"/>
          <w:sz w:val="24"/>
          <w:szCs w:val="24"/>
        </w:rPr>
        <w:t>.</w:t>
      </w:r>
    </w:p>
    <w:p w14:paraId="10055A28" w14:textId="74906D24" w:rsidR="00A120E3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 xml:space="preserve">OME nr. </w:t>
      </w:r>
      <w:r>
        <w:rPr>
          <w:rFonts w:ascii="Times New Roman" w:hAnsi="Times New Roman" w:cs="Times New Roman"/>
          <w:sz w:val="24"/>
          <w:szCs w:val="24"/>
        </w:rPr>
        <w:t>5726</w:t>
      </w:r>
      <w:r w:rsidRPr="003674C9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 xml:space="preserve">6 august </w:t>
      </w:r>
      <w:r w:rsidRPr="003674C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- cadru de organizare și funcționare a unităților de învățământ preuniversitar</w:t>
      </w:r>
      <w:r w:rsidR="00DF3D8A">
        <w:rPr>
          <w:rFonts w:ascii="Times New Roman" w:hAnsi="Times New Roman" w:cs="Times New Roman"/>
          <w:sz w:val="24"/>
          <w:szCs w:val="24"/>
        </w:rPr>
        <w:t>.</w:t>
      </w:r>
    </w:p>
    <w:p w14:paraId="65D5A467" w14:textId="7D36E75F" w:rsidR="00C820E5" w:rsidRDefault="00C820E5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Legii 153/2017 privind salarizarea personalului plătit din fonduri publice</w:t>
      </w:r>
      <w:r w:rsidR="000D0D7C">
        <w:rPr>
          <w:rFonts w:ascii="Times New Roman" w:hAnsi="Times New Roman" w:cs="Times New Roman"/>
          <w:sz w:val="24"/>
          <w:szCs w:val="24"/>
        </w:rPr>
        <w:t>.</w:t>
      </w:r>
    </w:p>
    <w:p w14:paraId="7B81BA30" w14:textId="2465974D" w:rsidR="000D0D7C" w:rsidRDefault="000D0D7C" w:rsidP="000D0D7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7495/02 decembrie 2024 pentru aprobarea Metodologiei-cadru privind mobilitatea personalului didactic de predare din învățământul preuniversitar în anul școlar 2025-2026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D0CD4E" w14:textId="77777777" w:rsidR="000D0D7C" w:rsidRPr="00187E8C" w:rsidRDefault="000D0D7C" w:rsidP="000D0D7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2023.</w:t>
      </w:r>
    </w:p>
    <w:p w14:paraId="27C4A76D" w14:textId="7DE60ABD" w:rsidR="000D0D7C" w:rsidRDefault="000D0D7C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Legii 141/25 iulie 2025 privind reglementarea unor măsuri fiscal bugetare.</w:t>
      </w:r>
    </w:p>
    <w:p w14:paraId="5D0D3F50" w14:textId="77777777" w:rsidR="00DF3D8A" w:rsidRPr="002313A4" w:rsidRDefault="00DF3D8A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1392714"/>
    </w:p>
    <w:p w14:paraId="6042DA92" w14:textId="77777777" w:rsidR="00DF3D8A" w:rsidRPr="002313A4" w:rsidRDefault="00DF3D8A" w:rsidP="00DF3D8A">
      <w:pPr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E331377" w14:textId="77777777" w:rsidR="00E842BC" w:rsidRDefault="00E842BC" w:rsidP="00DF3D8A">
      <w:pPr>
        <w:pStyle w:val="Frspaiere"/>
        <w:spacing w:line="360" w:lineRule="auto"/>
        <w:jc w:val="both"/>
        <w:rPr>
          <w:b/>
        </w:rPr>
      </w:pPr>
    </w:p>
    <w:p w14:paraId="3CC59E56" w14:textId="15FB89E8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DF3D8A">
        <w:rPr>
          <w:b/>
        </w:rPr>
        <w:t>09</w:t>
      </w:r>
      <w:r w:rsidR="0069039C" w:rsidRPr="003674C9">
        <w:rPr>
          <w:b/>
        </w:rPr>
        <w:t>.</w:t>
      </w:r>
      <w:r w:rsidR="00DF3D8A">
        <w:rPr>
          <w:b/>
        </w:rPr>
        <w:t>01</w:t>
      </w:r>
      <w:r w:rsidR="0069039C" w:rsidRPr="003674C9">
        <w:rPr>
          <w:b/>
        </w:rPr>
        <w:t>.202</w:t>
      </w:r>
      <w:r w:rsidR="002B7636">
        <w:rPr>
          <w:b/>
        </w:rPr>
        <w:t>6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6D58169A" w14:textId="77777777" w:rsidR="00E842BC" w:rsidRPr="003674C9" w:rsidRDefault="00E842BC" w:rsidP="00B13DB5">
      <w:pPr>
        <w:pStyle w:val="Frspaiere"/>
        <w:spacing w:line="360" w:lineRule="auto"/>
        <w:ind w:left="720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78DBF7B2" w14:textId="77777777" w:rsidR="00E842BC" w:rsidRDefault="00E842BC" w:rsidP="00045794">
      <w:pPr>
        <w:pStyle w:val="Frspaiere"/>
        <w:spacing w:line="360" w:lineRule="auto"/>
        <w:ind w:left="720"/>
        <w:rPr>
          <w:b/>
        </w:rPr>
      </w:pPr>
    </w:p>
    <w:p w14:paraId="347A77CE" w14:textId="77777777" w:rsidR="004E1130" w:rsidRPr="0046565A" w:rsidRDefault="004E1130" w:rsidP="004E1130">
      <w:pPr>
        <w:pStyle w:val="Frspaiere"/>
        <w:spacing w:line="276" w:lineRule="auto"/>
        <w:jc w:val="both"/>
        <w:rPr>
          <w:bCs/>
        </w:rPr>
      </w:pPr>
    </w:p>
    <w:p w14:paraId="592EFA42" w14:textId="33DE19D9" w:rsidR="00DF3D8A" w:rsidRDefault="00DF3D8A" w:rsidP="00DF3D8A">
      <w:pPr>
        <w:pStyle w:val="Frspaiere"/>
        <w:numPr>
          <w:ilvl w:val="0"/>
          <w:numId w:val="14"/>
        </w:numPr>
        <w:spacing w:line="276" w:lineRule="auto"/>
        <w:jc w:val="both"/>
      </w:pPr>
      <w:bookmarkStart w:id="1" w:name="_Hlk153184902"/>
      <w:r>
        <w:t>Aprobarea Raportului de execuție bugetară pe anul 202</w:t>
      </w:r>
      <w:r w:rsidR="002B7636">
        <w:t>5</w:t>
      </w:r>
      <w:r>
        <w:t>.</w:t>
      </w:r>
    </w:p>
    <w:p w14:paraId="7A438AB8" w14:textId="0FB15C0E" w:rsidR="00DF3D8A" w:rsidRDefault="00DF3D8A" w:rsidP="00DF3D8A">
      <w:pPr>
        <w:pStyle w:val="Frspaiere"/>
        <w:numPr>
          <w:ilvl w:val="0"/>
          <w:numId w:val="14"/>
        </w:numPr>
        <w:spacing w:line="276" w:lineRule="auto"/>
        <w:jc w:val="both"/>
      </w:pPr>
      <w:r>
        <w:t>Acordarea calificativelor anuale personalului administrativ pentru anul calendaristic 202</w:t>
      </w:r>
      <w:r w:rsidR="002B7636">
        <w:t>5</w:t>
      </w:r>
      <w:r>
        <w:t>.</w:t>
      </w:r>
    </w:p>
    <w:p w14:paraId="2ABE1B02" w14:textId="4CD3BE85" w:rsidR="00C820E5" w:rsidRPr="000D0D7C" w:rsidRDefault="000D0D7C" w:rsidP="000D0D7C">
      <w:pPr>
        <w:pStyle w:val="Listparagraf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="00C820E5" w:rsidRPr="000D0D7C">
        <w:rPr>
          <w:rFonts w:ascii="Times New Roman" w:eastAsia="Times New Roman" w:hAnsi="Times New Roman" w:cs="Times New Roman"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="00C820E5" w:rsidRPr="000D0D7C">
        <w:rPr>
          <w:rFonts w:ascii="Times New Roman" w:eastAsia="Times New Roman" w:hAnsi="Times New Roman" w:cs="Times New Roman"/>
          <w:sz w:val="24"/>
          <w:szCs w:val="24"/>
          <w:lang w:eastAsia="ro-RO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ea</w:t>
      </w:r>
      <w:r w:rsidR="00C820E5" w:rsidRPr="000D0D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Proiectului planului de școlarizare pentru anul școlar 2026-2027.</w:t>
      </w:r>
      <w:r w:rsidR="00C820E5" w:rsidRPr="000D0D7C">
        <w:t xml:space="preserve"> </w:t>
      </w:r>
    </w:p>
    <w:p w14:paraId="0C2D9F65" w14:textId="29BBF54C" w:rsidR="00DF3D8A" w:rsidRDefault="00DF3D8A" w:rsidP="00DF3D8A">
      <w:pPr>
        <w:pStyle w:val="Frspaiere"/>
        <w:numPr>
          <w:ilvl w:val="0"/>
          <w:numId w:val="14"/>
        </w:numPr>
        <w:spacing w:line="276" w:lineRule="auto"/>
        <w:jc w:val="both"/>
      </w:pPr>
      <w:r>
        <w:t>Aprobarea listei finale a opționalelor care vor fi organizate în anul școlar 202</w:t>
      </w:r>
      <w:r w:rsidR="002B7636">
        <w:t>6</w:t>
      </w:r>
      <w:r>
        <w:t>-202</w:t>
      </w:r>
      <w:r w:rsidR="002B7636">
        <w:t>7</w:t>
      </w:r>
      <w:r>
        <w:t>.</w:t>
      </w:r>
    </w:p>
    <w:p w14:paraId="4D48A48E" w14:textId="1ACA03AD" w:rsidR="00DF3D8A" w:rsidRDefault="00DF3D8A" w:rsidP="00DF3D8A">
      <w:pPr>
        <w:pStyle w:val="Frspaiere"/>
        <w:numPr>
          <w:ilvl w:val="0"/>
          <w:numId w:val="14"/>
        </w:numPr>
        <w:spacing w:line="276" w:lineRule="auto"/>
        <w:jc w:val="both"/>
      </w:pPr>
      <w:r>
        <w:t>Aprobarea transferurilor elevilor.</w:t>
      </w:r>
    </w:p>
    <w:p w14:paraId="3E2B0F08" w14:textId="6093FB60" w:rsidR="00C820E5" w:rsidRPr="000D0D7C" w:rsidRDefault="00C820E5" w:rsidP="00C820E5">
      <w:pPr>
        <w:pStyle w:val="Frspaiere"/>
        <w:numPr>
          <w:ilvl w:val="0"/>
          <w:numId w:val="14"/>
        </w:numPr>
        <w:spacing w:line="276" w:lineRule="auto"/>
        <w:jc w:val="both"/>
      </w:pPr>
      <w:bookmarkStart w:id="2" w:name="_Hlk161048535"/>
      <w:bookmarkEnd w:id="1"/>
      <w:r w:rsidRPr="000D0D7C">
        <w:t xml:space="preserve">Aprobarea </w:t>
      </w:r>
      <w:bookmarkEnd w:id="2"/>
      <w:r w:rsidRPr="000D0D7C">
        <w:t>Fișei postului pentru cadrele didactice cu doctorat din învățământul preuniversitar.</w:t>
      </w:r>
    </w:p>
    <w:p w14:paraId="76DDC4A2" w14:textId="77777777" w:rsidR="00DF3D8A" w:rsidRDefault="00DF3D8A" w:rsidP="00DF3D8A">
      <w:pPr>
        <w:pStyle w:val="Frspaiere"/>
        <w:spacing w:line="276" w:lineRule="auto"/>
        <w:jc w:val="both"/>
      </w:pPr>
    </w:p>
    <w:p w14:paraId="62DB9681" w14:textId="77777777" w:rsidR="00C820E5" w:rsidRDefault="00C820E5" w:rsidP="00DF3D8A">
      <w:pPr>
        <w:pStyle w:val="Frspaiere"/>
        <w:spacing w:line="276" w:lineRule="auto"/>
        <w:jc w:val="both"/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7BF7" w14:textId="77777777" w:rsidR="004C127E" w:rsidRDefault="004C127E" w:rsidP="00B3739C">
      <w:pPr>
        <w:spacing w:after="0" w:line="240" w:lineRule="auto"/>
      </w:pPr>
      <w:r>
        <w:separator/>
      </w:r>
    </w:p>
  </w:endnote>
  <w:endnote w:type="continuationSeparator" w:id="0">
    <w:p w14:paraId="08D66A55" w14:textId="77777777" w:rsidR="004C127E" w:rsidRDefault="004C127E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D6440" w14:textId="77777777" w:rsidR="004C127E" w:rsidRDefault="004C127E" w:rsidP="00B3739C">
      <w:pPr>
        <w:spacing w:after="0" w:line="240" w:lineRule="auto"/>
      </w:pPr>
      <w:r>
        <w:separator/>
      </w:r>
    </w:p>
  </w:footnote>
  <w:footnote w:type="continuationSeparator" w:id="0">
    <w:p w14:paraId="276A1E8B" w14:textId="77777777" w:rsidR="004C127E" w:rsidRDefault="004C127E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7FAB381E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1"/>
  </w:num>
  <w:num w:numId="11" w16cid:durableId="336346373">
    <w:abstractNumId w:val="7"/>
  </w:num>
  <w:num w:numId="12" w16cid:durableId="1053971017">
    <w:abstractNumId w:val="12"/>
  </w:num>
  <w:num w:numId="13" w16cid:durableId="894899264">
    <w:abstractNumId w:val="2"/>
  </w:num>
  <w:num w:numId="14" w16cid:durableId="552541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B530B"/>
    <w:rsid w:val="002B763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3242F"/>
    <w:rsid w:val="00442982"/>
    <w:rsid w:val="0046312C"/>
    <w:rsid w:val="004635B4"/>
    <w:rsid w:val="0047007A"/>
    <w:rsid w:val="00476967"/>
    <w:rsid w:val="00485CD6"/>
    <w:rsid w:val="00491333"/>
    <w:rsid w:val="004A171B"/>
    <w:rsid w:val="004B43F2"/>
    <w:rsid w:val="004C127E"/>
    <w:rsid w:val="004C2C6D"/>
    <w:rsid w:val="004C45A8"/>
    <w:rsid w:val="004C68B7"/>
    <w:rsid w:val="004D2C61"/>
    <w:rsid w:val="004E1130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620391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3B2D"/>
    <w:rsid w:val="0069039C"/>
    <w:rsid w:val="006A44FB"/>
    <w:rsid w:val="006B1C63"/>
    <w:rsid w:val="006B7EF9"/>
    <w:rsid w:val="006C163E"/>
    <w:rsid w:val="006E21A1"/>
    <w:rsid w:val="00701404"/>
    <w:rsid w:val="007311EE"/>
    <w:rsid w:val="007329D2"/>
    <w:rsid w:val="00736275"/>
    <w:rsid w:val="00744A8C"/>
    <w:rsid w:val="00761863"/>
    <w:rsid w:val="007A640F"/>
    <w:rsid w:val="007A7C44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903C1A"/>
    <w:rsid w:val="00906860"/>
    <w:rsid w:val="00912348"/>
    <w:rsid w:val="0092185F"/>
    <w:rsid w:val="00932687"/>
    <w:rsid w:val="00941A62"/>
    <w:rsid w:val="00944DB0"/>
    <w:rsid w:val="00955AB5"/>
    <w:rsid w:val="00962920"/>
    <w:rsid w:val="00964E0F"/>
    <w:rsid w:val="00991263"/>
    <w:rsid w:val="009A3AD5"/>
    <w:rsid w:val="009A4FDD"/>
    <w:rsid w:val="009B00A6"/>
    <w:rsid w:val="009C540E"/>
    <w:rsid w:val="009E0A3F"/>
    <w:rsid w:val="009F3FA5"/>
    <w:rsid w:val="00A120E3"/>
    <w:rsid w:val="00A351C9"/>
    <w:rsid w:val="00A45F4C"/>
    <w:rsid w:val="00A607F3"/>
    <w:rsid w:val="00A823FB"/>
    <w:rsid w:val="00A9324C"/>
    <w:rsid w:val="00AC45DA"/>
    <w:rsid w:val="00AC6919"/>
    <w:rsid w:val="00AE6AC0"/>
    <w:rsid w:val="00AF3393"/>
    <w:rsid w:val="00B115E8"/>
    <w:rsid w:val="00B13DB5"/>
    <w:rsid w:val="00B161B8"/>
    <w:rsid w:val="00B31EF6"/>
    <w:rsid w:val="00B3326D"/>
    <w:rsid w:val="00B3739C"/>
    <w:rsid w:val="00B46628"/>
    <w:rsid w:val="00B544B4"/>
    <w:rsid w:val="00B6518F"/>
    <w:rsid w:val="00B942AA"/>
    <w:rsid w:val="00BA4813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820E5"/>
    <w:rsid w:val="00C865E0"/>
    <w:rsid w:val="00C9516B"/>
    <w:rsid w:val="00CC707C"/>
    <w:rsid w:val="00CD26C2"/>
    <w:rsid w:val="00CF05E1"/>
    <w:rsid w:val="00D177C1"/>
    <w:rsid w:val="00D42F90"/>
    <w:rsid w:val="00D64107"/>
    <w:rsid w:val="00D74C52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63FF"/>
    <w:rsid w:val="00E30BE8"/>
    <w:rsid w:val="00E34BEB"/>
    <w:rsid w:val="00E41386"/>
    <w:rsid w:val="00E464F3"/>
    <w:rsid w:val="00E842BC"/>
    <w:rsid w:val="00E84CC4"/>
    <w:rsid w:val="00E8534C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284</Words>
  <Characters>1652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106</cp:revision>
  <cp:lastPrinted>2025-01-09T08:32:00Z</cp:lastPrinted>
  <dcterms:created xsi:type="dcterms:W3CDTF">2021-04-11T17:41:00Z</dcterms:created>
  <dcterms:modified xsi:type="dcterms:W3CDTF">2026-01-12T11:27:00Z</dcterms:modified>
</cp:coreProperties>
</file>